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SALARY SLIP</w:t>
      </w:r>
    </w:p>
    <w:p>
      <w:pPr>
        <w:spacing w:after="60"/>
      </w:pPr>
      <w:r>
        <w:rPr>
          <w:sz w:val="20"/>
          <w:szCs w:val="20"/>
        </w:rPr>
        <w:t xml:space="preserve">Slip number: PAY-2026-09-0007</w:t>
      </w:r>
    </w:p>
    <w:p>
      <w:pPr>
        <w:spacing w:after="60"/>
      </w:pPr>
      <w:r>
        <w:rPr>
          <w:sz w:val="20"/>
          <w:szCs w:val="20"/>
        </w:rPr>
        <w:t xml:space="preserve">Date: 30 September 2026</w:t>
      </w:r>
    </w:p>
    <w:p>
      <w:pPr>
        <w:spacing w:after="60"/>
      </w:pPr>
      <w:r>
        <w:rPr>
          <w:b/>
          <w:bCs/>
          <w:sz w:val="20"/>
          <w:szCs w:val="20"/>
        </w:rPr>
        <w:t xml:space="preserve">Employee</w:t>
      </w:r>
    </w:p>
    <w:p>
      <w:pPr>
        <w:spacing w:after="60"/>
      </w:pPr>
      <w:r>
        <w:rPr>
          <w:sz w:val="20"/>
          <w:szCs w:val="20"/>
        </w:rPr>
        <w:t xml:space="preserve">Karthik R</w:t>
      </w:r>
    </w:p>
    <w:p>
      <w:pPr>
        <w:spacing w:after="60"/>
      </w:pPr>
      <w:r>
        <w:rPr>
          <w:sz w:val="20"/>
          <w:szCs w:val="20"/>
        </w:rPr>
        <w:t xml:space="preserve">Store keeper, Bengaluru branch, Karnataka</w:t>
      </w:r>
    </w:p>
    <w:p>
      <w:pPr>
        <w:spacing w:after="60"/>
      </w:pPr>
      <w:r>
        <w:rPr>
          <w:sz w:val="20"/>
          <w:szCs w:val="20"/>
        </w:rPr>
        <w:t xml:space="preserve">Employee code: EMP-0007</w:t>
      </w:r>
    </w:p>
    <w:p>
      <w:pPr>
        <w:spacing w:after="60"/>
      </w:pPr>
      <w:r>
        <w:rPr>
          <w:sz w:val="20"/>
          <w:szCs w:val="20"/>
        </w:rPr>
        <w:t xml:space="preserve">Designation: Store keeper</w:t>
      </w:r>
    </w:p>
    <w:p>
      <w:pPr>
        <w:spacing w:after="60"/>
      </w:pPr>
      <w:r>
        <w:rPr>
          <w:sz w:val="20"/>
          <w:szCs w:val="20"/>
        </w:rPr>
        <w:t xml:space="preserve">Pay period: September 2026</w:t>
      </w:r>
    </w:p>
    <w:p>
      <w:pPr>
        <w:spacing w:after="60"/>
      </w:pPr>
      <w:r>
        <w:rPr>
          <w:sz w:val="20"/>
          <w:szCs w:val="20"/>
        </w:rPr>
        <w:t xml:space="preserve">Days paid: 30 of 30, loss of pay: 0</w:t>
      </w:r>
    </w:p>
    <w:p>
      <w:pPr>
        <w:spacing w:after="60"/>
      </w:pPr>
      <w:r>
        <w:rPr>
          <w:sz w:val="20"/>
          <w:szCs w:val="20"/>
        </w:rPr>
        <w:t xml:space="preserve">Place of work: Bengaluru, Karnataka (professional tax deducted monthly)</w:t>
      </w:r>
    </w:p>
    <w:p>
      <w:pPr>
        <w:spacing w:after="60"/>
      </w:pPr>
      <w:r>
        <w:rPr>
          <w:sz w:val="20"/>
          <w:szCs w:val="20"/>
        </w:rPr>
        <w:t xml:space="preserve">Paid by bank transfer on 30 September 2026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2477"/>
        <w:gridCol w:w="2477"/>
        <w:gridCol w:w="2477"/>
        <w:gridCol w:w="2477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Earnings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Deductions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Basic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18,000.00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Provident fund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2,160.00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HRA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7,200.00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Professional tax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200.00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Conveyance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1,600.00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TDS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Special allowance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3,200.00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Gross earnings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30,000.00</w:t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Total deductions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2,360.00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Net pay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27,640.00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Net pay in words: Twenty-seven thousand six hundred forty rupees only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slip PAY-2026-09-0007</dc:title>
  <dc:creator>Lakshmi Steel Furnitures</dc:creator>
  <cp:lastModifiedBy>Un-named</cp:lastModifiedBy>
  <cp:revision>1</cp:revision>
  <dcterms:created xsi:type="dcterms:W3CDTF">2026-10-09T21:28:52.081Z</dcterms:created>
  <dcterms:modified xsi:type="dcterms:W3CDTF">2026-10-09T21:28:52.081Z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